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F" w:rsidRDefault="008B55E3" w:rsidP="008B55E3">
      <w:pPr>
        <w:rPr>
          <w:b/>
          <w:sz w:val="24"/>
          <w:szCs w:val="24"/>
        </w:rPr>
      </w:pPr>
      <w:r>
        <w:rPr>
          <w:sz w:val="28"/>
          <w:szCs w:val="28"/>
          <w:lang w:eastAsia="ar-SA"/>
        </w:rPr>
        <w:t xml:space="preserve">                                                          </w:t>
      </w:r>
      <w:r w:rsidR="00507A25">
        <w:rPr>
          <w:sz w:val="28"/>
          <w:szCs w:val="28"/>
          <w:lang w:eastAsia="ar-SA"/>
        </w:rPr>
        <w:t>ПРОЕКТ</w:t>
      </w:r>
    </w:p>
    <w:p w:rsidR="008B55E3" w:rsidRDefault="008B55E3" w:rsidP="00553C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553CCF" w:rsidRPr="008B55E3" w:rsidRDefault="008B55E3" w:rsidP="00553C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B55E3">
        <w:rPr>
          <w:b/>
          <w:sz w:val="28"/>
          <w:szCs w:val="28"/>
        </w:rPr>
        <w:t>Администрация</w:t>
      </w:r>
      <w:r w:rsidR="00553CCF" w:rsidRPr="008B55E3">
        <w:rPr>
          <w:b/>
          <w:sz w:val="28"/>
          <w:szCs w:val="28"/>
        </w:rPr>
        <w:t xml:space="preserve"> Михайловского муниципального образования</w:t>
      </w:r>
    </w:p>
    <w:p w:rsidR="008B55E3" w:rsidRPr="008B13E6" w:rsidRDefault="008B55E3" w:rsidP="00553C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ПОСТАНОВЛЕНИЕ</w:t>
      </w:r>
    </w:p>
    <w:p w:rsidR="00553CCF" w:rsidRPr="008B13E6" w:rsidRDefault="00553CCF" w:rsidP="00553CCF">
      <w:pPr>
        <w:jc w:val="center"/>
        <w:rPr>
          <w:b/>
          <w:sz w:val="24"/>
          <w:szCs w:val="24"/>
        </w:rPr>
      </w:pPr>
    </w:p>
    <w:p w:rsidR="00553CCF" w:rsidRPr="00764040" w:rsidRDefault="00553CCF" w:rsidP="00553CCF">
      <w:pPr>
        <w:jc w:val="both"/>
        <w:rPr>
          <w:sz w:val="24"/>
          <w:szCs w:val="24"/>
        </w:rPr>
      </w:pPr>
    </w:p>
    <w:p w:rsidR="00553CCF" w:rsidRPr="008B13E6" w:rsidRDefault="00553CCF" w:rsidP="00553CCF">
      <w:pPr>
        <w:jc w:val="both"/>
        <w:rPr>
          <w:sz w:val="24"/>
          <w:szCs w:val="24"/>
          <w:u w:val="single"/>
        </w:rPr>
      </w:pPr>
      <w:r w:rsidRPr="00764040">
        <w:rPr>
          <w:sz w:val="24"/>
          <w:szCs w:val="24"/>
        </w:rPr>
        <w:t>о</w:t>
      </w:r>
      <w:r w:rsidRPr="008B13E6">
        <w:rPr>
          <w:sz w:val="24"/>
          <w:szCs w:val="24"/>
        </w:rPr>
        <w:t>т</w:t>
      </w:r>
      <w:r w:rsidRPr="00764040">
        <w:rPr>
          <w:sz w:val="24"/>
          <w:szCs w:val="24"/>
        </w:rPr>
        <w:t xml:space="preserve"> </w:t>
      </w:r>
      <w:r w:rsidR="008B55E3">
        <w:rPr>
          <w:sz w:val="24"/>
          <w:szCs w:val="24"/>
        </w:rPr>
        <w:t xml:space="preserve">  </w:t>
      </w:r>
      <w:r w:rsidR="00D92FD6">
        <w:rPr>
          <w:sz w:val="24"/>
          <w:szCs w:val="24"/>
        </w:rPr>
        <w:t>2023</w:t>
      </w:r>
      <w:r w:rsidRPr="008B13E6">
        <w:rPr>
          <w:sz w:val="24"/>
          <w:szCs w:val="24"/>
        </w:rPr>
        <w:t xml:space="preserve">  года                                                          </w:t>
      </w:r>
      <w:r w:rsidRPr="007640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="008B55E3">
        <w:rPr>
          <w:sz w:val="24"/>
          <w:szCs w:val="24"/>
        </w:rPr>
        <w:t xml:space="preserve">                </w:t>
      </w:r>
      <w:r w:rsidRPr="0076404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553CCF" w:rsidRPr="008B13E6" w:rsidRDefault="00553CCF" w:rsidP="00553CCF">
      <w:pPr>
        <w:jc w:val="center"/>
        <w:rPr>
          <w:sz w:val="24"/>
          <w:szCs w:val="24"/>
        </w:rPr>
      </w:pPr>
      <w:r w:rsidRPr="008B13E6">
        <w:rPr>
          <w:sz w:val="24"/>
          <w:szCs w:val="24"/>
        </w:rPr>
        <w:t>г. Михайловск</w:t>
      </w:r>
    </w:p>
    <w:p w:rsidR="00553CCF" w:rsidRPr="00764040" w:rsidRDefault="00553CCF" w:rsidP="00553CCF">
      <w:pPr>
        <w:jc w:val="both"/>
        <w:rPr>
          <w:b/>
          <w:color w:val="000000" w:themeColor="text1"/>
          <w:sz w:val="24"/>
          <w:szCs w:val="24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9484EDB2E6E9448D8EE8F7A78E24FF54"/>
        </w:placeholder>
      </w:sdtPr>
      <w:sdtEndPr/>
      <w:sdtContent>
        <w:p w:rsidR="008B55E3" w:rsidRPr="00D92FD6" w:rsidRDefault="00553CCF" w:rsidP="008B55E3">
          <w:pPr>
            <w:widowControl w:val="0"/>
            <w:autoSpaceDE w:val="0"/>
            <w:jc w:val="center"/>
            <w:rPr>
              <w:sz w:val="28"/>
              <w:szCs w:val="28"/>
            </w:rPr>
          </w:pPr>
          <w:r w:rsidRPr="00D92FD6">
            <w:rPr>
              <w:b/>
              <w:color w:val="000000" w:themeColor="text1"/>
              <w:sz w:val="28"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="008B55E3" w:rsidRPr="00D92FD6">
            <w:rPr>
              <w:rFonts w:ascii="Liberation Serif" w:eastAsia="Calibri" w:hAnsi="Liberation Serif" w:cs="Liberation Serif"/>
              <w:b/>
              <w:sz w:val="28"/>
              <w:szCs w:val="28"/>
            </w:rPr>
            <w:t>«</w:t>
          </w:r>
          <w:r w:rsidR="008B55E3" w:rsidRPr="00D92FD6">
            <w:rPr>
              <w:rFonts w:ascii="Liberation Serif" w:hAnsi="Liberation Serif" w:cs="Liberation Serif"/>
              <w:b/>
              <w:sz w:val="28"/>
              <w:szCs w:val="28"/>
            </w:rPr>
            <w:t>Перевод жилого помещения в нежилое помещение и нежилого помещения в жилое помещение»</w:t>
          </w:r>
        </w:p>
        <w:p w:rsidR="00553CCF" w:rsidRPr="00D92FD6" w:rsidRDefault="00553CCF" w:rsidP="00553CCF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D92FD6">
            <w:rPr>
              <w:b/>
              <w:color w:val="000000" w:themeColor="text1"/>
              <w:sz w:val="28"/>
              <w:szCs w:val="28"/>
            </w:rPr>
            <w:t>на территории Михайловского муниципального образования»</w:t>
          </w:r>
        </w:p>
      </w:sdtContent>
    </w:sdt>
    <w:p w:rsidR="00553CCF" w:rsidRPr="00764040" w:rsidRDefault="00553CCF" w:rsidP="00553CCF">
      <w:pPr>
        <w:rPr>
          <w:color w:val="000000" w:themeColor="text1"/>
          <w:sz w:val="24"/>
          <w:szCs w:val="24"/>
        </w:rPr>
      </w:pPr>
    </w:p>
    <w:p w:rsidR="00553CCF" w:rsidRPr="00A2256A" w:rsidRDefault="00553CCF" w:rsidP="00553CCF">
      <w:pPr>
        <w:rPr>
          <w:color w:val="000000" w:themeColor="text1"/>
          <w:sz w:val="26"/>
          <w:szCs w:val="26"/>
        </w:rPr>
      </w:pPr>
    </w:p>
    <w:p w:rsidR="00553CCF" w:rsidRPr="00D92FD6" w:rsidRDefault="00553CCF" w:rsidP="00553CCF">
      <w:pPr>
        <w:ind w:right="-1" w:firstLine="709"/>
        <w:jc w:val="both"/>
        <w:rPr>
          <w:sz w:val="26"/>
          <w:szCs w:val="26"/>
        </w:rPr>
      </w:pPr>
      <w:proofErr w:type="gramStart"/>
      <w:r w:rsidRPr="00D92FD6">
        <w:rPr>
          <w:sz w:val="26"/>
          <w:szCs w:val="26"/>
        </w:rPr>
        <w:t xml:space="preserve">В целях приведения муниципальных правовых актов Михайловского муниципального образования в соответствие с действующим законодательством Российской Федерации и Свердловской области, </w:t>
      </w:r>
      <w:r w:rsidRPr="00D92FD6">
        <w:rPr>
          <w:color w:val="000000"/>
          <w:sz w:val="26"/>
          <w:szCs w:val="26"/>
        </w:rPr>
        <w:t>Жилищным кодексом Российской Федерации от 29.12.2004г. № 188-ФЗ</w:t>
      </w:r>
      <w:r w:rsidRPr="00D92FD6">
        <w:rPr>
          <w:b/>
          <w:color w:val="000000"/>
          <w:sz w:val="26"/>
          <w:szCs w:val="26"/>
        </w:rPr>
        <w:t xml:space="preserve">, </w:t>
      </w:r>
      <w:r w:rsidRPr="00D92FD6">
        <w:rPr>
          <w:sz w:val="26"/>
          <w:szCs w:val="26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</w:t>
      </w:r>
      <w:proofErr w:type="gramEnd"/>
      <w:r w:rsidRPr="00D92FD6">
        <w:rPr>
          <w:sz w:val="26"/>
          <w:szCs w:val="26"/>
        </w:rPr>
        <w:t xml:space="preserve"> года № 210-ФЗ «Об организации предоставления государственных и муниципальных услуг»</w:t>
      </w:r>
      <w:r w:rsidRPr="00D92FD6">
        <w:rPr>
          <w:bCs/>
          <w:sz w:val="26"/>
          <w:szCs w:val="26"/>
        </w:rPr>
        <w:t xml:space="preserve">, </w:t>
      </w:r>
      <w:r w:rsidRPr="00D92FD6">
        <w:rPr>
          <w:sz w:val="26"/>
          <w:szCs w:val="26"/>
        </w:rPr>
        <w:t>Постановлением Администрации Михайловского муниципального  образования  от 17.12.2018 № 426 «Об утверждении порядка разработки и утверждения административных регламентов, предоставления муниципальных услуг», руководствуясь Уставом Михайловского муниципального образования, Администрация Михайловского муниципального образования</w:t>
      </w:r>
    </w:p>
    <w:p w:rsidR="00553CCF" w:rsidRPr="00A2256A" w:rsidRDefault="00553CCF" w:rsidP="00553CC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53CCF" w:rsidRPr="00D92FD6" w:rsidRDefault="00553CCF" w:rsidP="00553CCF">
      <w:pPr>
        <w:autoSpaceDE w:val="0"/>
        <w:autoSpaceDN w:val="0"/>
        <w:adjustRightInd w:val="0"/>
        <w:rPr>
          <w:b/>
          <w:sz w:val="26"/>
          <w:szCs w:val="26"/>
        </w:rPr>
      </w:pPr>
      <w:r w:rsidRPr="00D92FD6">
        <w:rPr>
          <w:b/>
          <w:sz w:val="26"/>
          <w:szCs w:val="26"/>
        </w:rPr>
        <w:t>ПОСТАНОВЛЯЮ:</w:t>
      </w:r>
    </w:p>
    <w:p w:rsidR="008B55E3" w:rsidRPr="00D92FD6" w:rsidRDefault="008B55E3" w:rsidP="00D92FD6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D92FD6">
        <w:rPr>
          <w:color w:val="000000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D92FD6">
        <w:rPr>
          <w:rFonts w:eastAsia="Calibri"/>
          <w:b/>
          <w:sz w:val="26"/>
          <w:szCs w:val="26"/>
        </w:rPr>
        <w:t>«</w:t>
      </w:r>
      <w:r w:rsidRPr="00D92FD6">
        <w:rPr>
          <w:sz w:val="26"/>
          <w:szCs w:val="26"/>
        </w:rPr>
        <w:t xml:space="preserve">Перевод жилого помещения в нежилое помещение и нежилого помещения в жилое помещение» </w:t>
      </w:r>
    </w:p>
    <w:p w:rsidR="008B55E3" w:rsidRPr="00D92FD6" w:rsidRDefault="008B55E3" w:rsidP="00D92FD6">
      <w:pPr>
        <w:tabs>
          <w:tab w:val="num" w:pos="360"/>
        </w:tabs>
        <w:jc w:val="both"/>
        <w:rPr>
          <w:color w:val="000000"/>
          <w:sz w:val="26"/>
          <w:szCs w:val="26"/>
        </w:rPr>
      </w:pPr>
      <w:r w:rsidRPr="00D92FD6">
        <w:rPr>
          <w:color w:val="000000"/>
          <w:sz w:val="26"/>
          <w:szCs w:val="26"/>
        </w:rPr>
        <w:t>на территории Михайловского муниципального образования в новой редакции, согласно приложению.</w:t>
      </w:r>
    </w:p>
    <w:p w:rsidR="008B55E3" w:rsidRPr="00D92FD6" w:rsidRDefault="008B55E3" w:rsidP="00D92FD6">
      <w:pPr>
        <w:ind w:firstLine="708"/>
        <w:jc w:val="both"/>
        <w:rPr>
          <w:color w:val="000000"/>
          <w:sz w:val="26"/>
          <w:szCs w:val="26"/>
        </w:rPr>
      </w:pPr>
      <w:r w:rsidRPr="00D92FD6">
        <w:rPr>
          <w:color w:val="000000"/>
          <w:sz w:val="26"/>
          <w:szCs w:val="26"/>
        </w:rPr>
        <w:t>2.Постановление Администрации  Михайловского муниципального образования №381 от 18.11.2019 г. признать утратившими силу.</w:t>
      </w:r>
    </w:p>
    <w:p w:rsidR="008B55E3" w:rsidRPr="00D92FD6" w:rsidRDefault="008B55E3" w:rsidP="00D92FD6">
      <w:pPr>
        <w:ind w:firstLine="708"/>
        <w:contextualSpacing/>
        <w:jc w:val="both"/>
        <w:rPr>
          <w:sz w:val="26"/>
          <w:szCs w:val="26"/>
        </w:rPr>
      </w:pPr>
      <w:r w:rsidRPr="00D92FD6">
        <w:rPr>
          <w:sz w:val="26"/>
          <w:szCs w:val="26"/>
        </w:rPr>
        <w:t>3.Опубликовать настоящее постановление без приложений в газете «Муниципальный вестник».</w:t>
      </w:r>
    </w:p>
    <w:p w:rsidR="008B55E3" w:rsidRPr="00D92FD6" w:rsidRDefault="008B55E3" w:rsidP="00D92FD6">
      <w:pPr>
        <w:ind w:firstLine="708"/>
        <w:contextualSpacing/>
        <w:jc w:val="both"/>
        <w:rPr>
          <w:sz w:val="26"/>
          <w:szCs w:val="26"/>
        </w:rPr>
      </w:pPr>
      <w:r w:rsidRPr="00D92FD6">
        <w:rPr>
          <w:sz w:val="26"/>
          <w:szCs w:val="26"/>
        </w:rPr>
        <w:t>4.Полный текст постановления разместить на официальном сайте Администрации Михайловского муниципального образования в сети «Интернет» http://mixailovskoemo.r</w:t>
      </w:r>
      <w:r w:rsidRPr="00D92FD6">
        <w:rPr>
          <w:sz w:val="26"/>
          <w:szCs w:val="26"/>
          <w:lang w:val="en-US"/>
        </w:rPr>
        <w:t>u</w:t>
      </w:r>
      <w:r w:rsidRPr="00D92FD6">
        <w:rPr>
          <w:sz w:val="26"/>
          <w:szCs w:val="26"/>
        </w:rPr>
        <w:t xml:space="preserve">/. </w:t>
      </w:r>
    </w:p>
    <w:p w:rsidR="008B55E3" w:rsidRPr="00D92FD6" w:rsidRDefault="008B55E3" w:rsidP="00D92FD6">
      <w:pPr>
        <w:ind w:firstLine="708"/>
        <w:contextualSpacing/>
        <w:rPr>
          <w:color w:val="000000"/>
          <w:sz w:val="26"/>
          <w:szCs w:val="26"/>
        </w:rPr>
      </w:pPr>
      <w:r w:rsidRPr="00D92FD6">
        <w:rPr>
          <w:sz w:val="26"/>
          <w:szCs w:val="26"/>
        </w:rPr>
        <w:t>5.</w:t>
      </w:r>
      <w:proofErr w:type="gramStart"/>
      <w:r w:rsidRPr="00D92FD6">
        <w:rPr>
          <w:sz w:val="26"/>
          <w:szCs w:val="26"/>
        </w:rPr>
        <w:t>Контроль за</w:t>
      </w:r>
      <w:proofErr w:type="gramEnd"/>
      <w:r w:rsidRPr="00D92F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55E3" w:rsidRPr="00D92FD6" w:rsidRDefault="008B55E3" w:rsidP="00D92FD6">
      <w:pPr>
        <w:tabs>
          <w:tab w:val="left" w:pos="709"/>
        </w:tabs>
        <w:suppressAutoHyphens/>
        <w:jc w:val="both"/>
        <w:rPr>
          <w:sz w:val="26"/>
          <w:szCs w:val="26"/>
          <w:lang w:eastAsia="ar-SA"/>
        </w:rPr>
      </w:pPr>
    </w:p>
    <w:p w:rsidR="00553CCF" w:rsidRPr="00D92FD6" w:rsidRDefault="00553CCF" w:rsidP="00553CCF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  <w:lang w:eastAsia="ar-SA"/>
        </w:rPr>
      </w:pPr>
    </w:p>
    <w:p w:rsidR="00553CCF" w:rsidRPr="00D92FD6" w:rsidRDefault="00553CCF" w:rsidP="00553CCF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  <w:lang w:eastAsia="ar-SA"/>
        </w:rPr>
      </w:pPr>
    </w:p>
    <w:p w:rsidR="00553CCF" w:rsidRPr="00D92FD6" w:rsidRDefault="00553CCF" w:rsidP="00553CCF">
      <w:pPr>
        <w:tabs>
          <w:tab w:val="left" w:pos="241"/>
        </w:tabs>
        <w:spacing w:line="312" w:lineRule="exact"/>
        <w:ind w:right="20"/>
        <w:jc w:val="both"/>
        <w:rPr>
          <w:sz w:val="26"/>
          <w:szCs w:val="26"/>
          <w:shd w:val="clear" w:color="auto" w:fill="FFFFFF"/>
        </w:rPr>
      </w:pPr>
      <w:r w:rsidRPr="00D92FD6">
        <w:rPr>
          <w:sz w:val="26"/>
          <w:szCs w:val="26"/>
          <w:shd w:val="clear" w:color="auto" w:fill="FFFFFF"/>
        </w:rPr>
        <w:t>Глава Михайловского</w:t>
      </w:r>
    </w:p>
    <w:p w:rsidR="00553CCF" w:rsidRPr="00D92FD6" w:rsidRDefault="00553CCF" w:rsidP="00553CCF">
      <w:pPr>
        <w:tabs>
          <w:tab w:val="center" w:pos="4960"/>
        </w:tabs>
        <w:suppressAutoHyphens/>
        <w:ind w:left="-540" w:firstLine="540"/>
        <w:rPr>
          <w:color w:val="000000"/>
          <w:sz w:val="26"/>
          <w:szCs w:val="26"/>
          <w:lang w:eastAsia="ar-SA"/>
        </w:rPr>
      </w:pPr>
      <w:r w:rsidRPr="00D92FD6">
        <w:rPr>
          <w:sz w:val="26"/>
          <w:szCs w:val="26"/>
          <w:lang w:eastAsia="ar-SA"/>
        </w:rPr>
        <w:t>муниципального образования                                                            М.В. Петухов</w:t>
      </w:r>
      <w:r w:rsidRPr="00D92FD6">
        <w:rPr>
          <w:noProof/>
          <w:sz w:val="26"/>
          <w:szCs w:val="26"/>
        </w:rPr>
        <w:t xml:space="preserve"> </w:t>
      </w:r>
    </w:p>
    <w:p w:rsidR="00553CCF" w:rsidRPr="00D92FD6" w:rsidRDefault="00553CCF" w:rsidP="00553CCF">
      <w:pPr>
        <w:tabs>
          <w:tab w:val="left" w:pos="4200"/>
        </w:tabs>
        <w:suppressAutoHyphens/>
        <w:rPr>
          <w:sz w:val="26"/>
          <w:szCs w:val="26"/>
          <w:lang w:eastAsia="ar-SA"/>
        </w:rPr>
      </w:pPr>
    </w:p>
    <w:p w:rsidR="00553CCF" w:rsidRPr="00D92FD6" w:rsidRDefault="00553CCF" w:rsidP="00553CCF">
      <w:pPr>
        <w:suppressAutoHyphens/>
        <w:rPr>
          <w:sz w:val="26"/>
          <w:szCs w:val="26"/>
          <w:lang w:eastAsia="ar-SA"/>
        </w:rPr>
      </w:pPr>
    </w:p>
    <w:p w:rsidR="00553CCF" w:rsidRPr="00D92FD6" w:rsidRDefault="00553CCF" w:rsidP="00553CCF">
      <w:pPr>
        <w:suppressAutoHyphens/>
        <w:rPr>
          <w:sz w:val="26"/>
          <w:szCs w:val="26"/>
          <w:lang w:eastAsia="ar-SA"/>
        </w:rPr>
      </w:pPr>
    </w:p>
    <w:p w:rsidR="00553CCF" w:rsidRPr="00A2256A" w:rsidRDefault="00553CCF" w:rsidP="00553CCF">
      <w:pPr>
        <w:suppressAutoHyphens/>
        <w:rPr>
          <w:sz w:val="26"/>
          <w:szCs w:val="26"/>
          <w:lang w:eastAsia="ar-SA"/>
        </w:rPr>
      </w:pPr>
    </w:p>
    <w:p w:rsidR="008A2E46" w:rsidRDefault="008A2E46"/>
    <w:sectPr w:rsidR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BE5"/>
    <w:multiLevelType w:val="hybridMultilevel"/>
    <w:tmpl w:val="02DC0A2E"/>
    <w:lvl w:ilvl="0" w:tplc="CBDEB4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3"/>
    <w:rsid w:val="000B4F23"/>
    <w:rsid w:val="00507A25"/>
    <w:rsid w:val="00553CCF"/>
    <w:rsid w:val="008A2E46"/>
    <w:rsid w:val="008B55E3"/>
    <w:rsid w:val="00D10EC3"/>
    <w:rsid w:val="00D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84EDB2E6E9448D8EE8F7A78E24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64D45-D318-46B7-B2F9-DE3D0AA9BF38}"/>
      </w:docPartPr>
      <w:docPartBody>
        <w:p w:rsidR="00B94C28" w:rsidRDefault="00F97158" w:rsidP="00F97158">
          <w:pPr>
            <w:pStyle w:val="9484EDB2E6E9448D8EE8F7A78E24FF54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8"/>
    <w:rsid w:val="00120BB6"/>
    <w:rsid w:val="001340A5"/>
    <w:rsid w:val="00B94C28"/>
    <w:rsid w:val="00C525DE"/>
    <w:rsid w:val="00DF6BFF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C28"/>
    <w:rPr>
      <w:color w:val="808080"/>
    </w:rPr>
  </w:style>
  <w:style w:type="paragraph" w:customStyle="1" w:styleId="9484EDB2E6E9448D8EE8F7A78E24FF54">
    <w:name w:val="9484EDB2E6E9448D8EE8F7A78E24FF54"/>
    <w:rsid w:val="00F97158"/>
  </w:style>
  <w:style w:type="paragraph" w:customStyle="1" w:styleId="27260230F7F14195B552D105BA6F57DA">
    <w:name w:val="27260230F7F14195B552D105BA6F57DA"/>
    <w:rsid w:val="00B94C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C28"/>
    <w:rPr>
      <w:color w:val="808080"/>
    </w:rPr>
  </w:style>
  <w:style w:type="paragraph" w:customStyle="1" w:styleId="9484EDB2E6E9448D8EE8F7A78E24FF54">
    <w:name w:val="9484EDB2E6E9448D8EE8F7A78E24FF54"/>
    <w:rsid w:val="00F97158"/>
  </w:style>
  <w:style w:type="paragraph" w:customStyle="1" w:styleId="27260230F7F14195B552D105BA6F57DA">
    <w:name w:val="27260230F7F14195B552D105BA6F57DA"/>
    <w:rsid w:val="00B94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2023-08-14T09:10:00Z</cp:lastPrinted>
  <dcterms:created xsi:type="dcterms:W3CDTF">2023-08-14T08:32:00Z</dcterms:created>
  <dcterms:modified xsi:type="dcterms:W3CDTF">2023-08-14T09:28:00Z</dcterms:modified>
</cp:coreProperties>
</file>